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4BEBF273" w:rsidR="007B5828" w:rsidRPr="003B582C" w:rsidRDefault="007B5828" w:rsidP="009D10C3">
      <w:pPr>
        <w:pStyle w:val="a3"/>
        <w:jc w:val="center"/>
        <w:rPr>
          <w:sz w:val="26"/>
          <w:lang w:val="uk-UA"/>
        </w:rPr>
      </w:pPr>
      <w:r w:rsidRPr="003B582C">
        <w:rPr>
          <w:noProof/>
          <w:sz w:val="19"/>
          <w:lang w:val="uk-UA" w:eastAsia="en-US"/>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265F86C1" w:rsidR="007B5828" w:rsidRPr="003B582C" w:rsidRDefault="00F15869" w:rsidP="00A60C70">
            <w:pPr>
              <w:rPr>
                <w:b/>
                <w:lang w:val="uk-UA"/>
              </w:rPr>
            </w:pPr>
            <w:r>
              <w:rPr>
                <w:b/>
                <w:lang w:val="uk-UA"/>
              </w:rPr>
              <w:t>14</w:t>
            </w:r>
            <w:r w:rsidR="00954346" w:rsidRPr="003B582C">
              <w:rPr>
                <w:b/>
                <w:lang w:val="uk-UA"/>
              </w:rPr>
              <w:t xml:space="preserve"> </w:t>
            </w:r>
            <w:r w:rsidR="007E2C62">
              <w:rPr>
                <w:b/>
                <w:lang w:val="uk-UA"/>
              </w:rPr>
              <w:t>серпня</w:t>
            </w:r>
            <w:r w:rsidR="00606DC9" w:rsidRPr="003B582C">
              <w:rPr>
                <w:b/>
                <w:lang w:val="uk-UA"/>
              </w:rPr>
              <w:t xml:space="preserve"> 202</w:t>
            </w:r>
            <w:r w:rsidR="00891667" w:rsidRPr="003B582C">
              <w:rPr>
                <w:b/>
                <w:lang w:val="uk-UA"/>
              </w:rPr>
              <w:t>5</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74A11C35" w:rsidR="007B5828" w:rsidRPr="003B582C" w:rsidRDefault="007B5828" w:rsidP="00A60C70">
            <w:pPr>
              <w:ind w:firstLine="567"/>
              <w:rPr>
                <w:b/>
                <w:lang w:val="uk-UA"/>
              </w:rPr>
            </w:pPr>
            <w:r w:rsidRPr="003B582C">
              <w:rPr>
                <w:b/>
                <w:lang w:val="uk-UA"/>
              </w:rPr>
              <w:t xml:space="preserve">            № </w:t>
            </w:r>
            <w:r w:rsidR="00F15869">
              <w:rPr>
                <w:b/>
                <w:lang w:val="uk-UA"/>
              </w:rPr>
              <w:t>389</w:t>
            </w:r>
            <w:r w:rsidR="00E106CA" w:rsidRPr="003B582C">
              <w:rPr>
                <w:b/>
                <w:lang w:val="uk-UA"/>
              </w:rPr>
              <w:t>дк</w:t>
            </w:r>
            <w:r w:rsidR="003F3CA0" w:rsidRPr="003B582C">
              <w:rPr>
                <w:b/>
                <w:lang w:val="uk-UA"/>
              </w:rPr>
              <w:t>-2</w:t>
            </w:r>
            <w:r w:rsidR="00891667" w:rsidRPr="003B582C">
              <w:rPr>
                <w:b/>
                <w:lang w:val="uk-UA"/>
              </w:rPr>
              <w:t>5</w:t>
            </w:r>
          </w:p>
        </w:tc>
      </w:tr>
    </w:tbl>
    <w:p w14:paraId="3C19F3CA" w14:textId="29E0989B" w:rsidR="007B5828" w:rsidRPr="003B582C" w:rsidRDefault="007B5828" w:rsidP="007B5828">
      <w:pPr>
        <w:rPr>
          <w:szCs w:val="28"/>
          <w:lang w:val="uk-UA"/>
        </w:rPr>
      </w:pPr>
    </w:p>
    <w:p w14:paraId="1EC72954" w14:textId="0AA10220" w:rsidR="00ED5C56" w:rsidRDefault="009A22BB" w:rsidP="007B5828">
      <w:pPr>
        <w:rPr>
          <w:b/>
          <w:bCs/>
          <w:szCs w:val="28"/>
          <w:lang w:val="uk-UA"/>
        </w:rPr>
      </w:pPr>
      <w:r w:rsidRPr="003B582C">
        <w:rPr>
          <w:b/>
          <w:bCs/>
          <w:szCs w:val="28"/>
          <w:lang w:val="uk-UA"/>
        </w:rPr>
        <w:t xml:space="preserve">Про відмову </w:t>
      </w:r>
      <w:r w:rsidR="00A35E05">
        <w:rPr>
          <w:b/>
          <w:bCs/>
          <w:szCs w:val="28"/>
          <w:lang w:val="uk-UA"/>
        </w:rPr>
        <w:t>Макарійчуку В.В.</w:t>
      </w:r>
      <w:r w:rsidRPr="003B582C">
        <w:rPr>
          <w:b/>
          <w:bCs/>
          <w:szCs w:val="28"/>
          <w:lang w:val="uk-UA"/>
        </w:rPr>
        <w:t xml:space="preserve"> 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1D12AD99"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Мнишенко Є.С., Степанової Т.В., </w:t>
      </w:r>
      <w:r w:rsidR="008E6B0C">
        <w:rPr>
          <w:szCs w:val="28"/>
          <w:lang w:val="uk-UA"/>
        </w:rPr>
        <w:t xml:space="preserve">розглянувши </w:t>
      </w:r>
      <w:r w:rsidR="009A22BB" w:rsidRPr="003B582C">
        <w:rPr>
          <w:szCs w:val="28"/>
          <w:lang w:val="uk-UA"/>
        </w:rPr>
        <w:t xml:space="preserve">документи </w:t>
      </w:r>
      <w:r w:rsidR="000D37CF">
        <w:rPr>
          <w:szCs w:val="28"/>
          <w:lang w:val="uk-UA"/>
        </w:rPr>
        <w:br/>
      </w:r>
      <w:r w:rsidR="00A35E05">
        <w:rPr>
          <w:szCs w:val="28"/>
          <w:lang w:val="uk-UA"/>
        </w:rPr>
        <w:t>Макарійчука В.В.,</w:t>
      </w:r>
      <w:r w:rsidR="009A22BB" w:rsidRPr="003B582C">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366C8D37"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Рішенням Комісії від </w:t>
      </w:r>
      <w:r w:rsidRPr="003B582C">
        <w:rPr>
          <w:bCs/>
          <w:color w:val="000000" w:themeColor="text1"/>
          <w:szCs w:val="28"/>
          <w:lang w:val="uk-UA"/>
        </w:rPr>
        <w:t>30</w:t>
      </w:r>
      <w:r w:rsidRPr="009A22BB">
        <w:rPr>
          <w:bCs/>
          <w:color w:val="000000" w:themeColor="text1"/>
          <w:szCs w:val="28"/>
          <w:lang w:val="uk-UA"/>
        </w:rPr>
        <w:t xml:space="preserve"> </w:t>
      </w:r>
      <w:r w:rsidRPr="003B582C">
        <w:rPr>
          <w:bCs/>
          <w:color w:val="000000" w:themeColor="text1"/>
          <w:szCs w:val="28"/>
          <w:lang w:val="uk-UA"/>
        </w:rPr>
        <w:t>червня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Pr="003B582C">
        <w:rPr>
          <w:bCs/>
          <w:color w:val="000000" w:themeColor="text1"/>
          <w:szCs w:val="28"/>
          <w:lang w:val="uk-UA"/>
        </w:rPr>
        <w:t>178</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4BB0361F" w:rsidR="009A22BB" w:rsidRPr="009A22BB" w:rsidRDefault="009A22BB" w:rsidP="0084523E">
      <w:pPr>
        <w:tabs>
          <w:tab w:val="left" w:pos="709"/>
        </w:tabs>
        <w:rPr>
          <w:bCs/>
          <w:color w:val="000000" w:themeColor="text1"/>
          <w:szCs w:val="28"/>
          <w:lang w:val="uk-UA"/>
        </w:rPr>
      </w:pPr>
      <w:r w:rsidRPr="003B582C">
        <w:rPr>
          <w:bCs/>
          <w:color w:val="000000" w:themeColor="text1"/>
          <w:szCs w:val="28"/>
          <w:lang w:val="uk-UA"/>
        </w:rPr>
        <w:tab/>
      </w:r>
      <w:r w:rsidR="00A35E05">
        <w:rPr>
          <w:bCs/>
          <w:color w:val="000000" w:themeColor="text1"/>
          <w:szCs w:val="28"/>
          <w:lang w:val="uk-UA"/>
        </w:rPr>
        <w:t>Макарійчуком Валерієм Валерійовичем</w:t>
      </w:r>
      <w:r w:rsidRPr="009A22BB">
        <w:rPr>
          <w:bCs/>
          <w:color w:val="000000" w:themeColor="text1"/>
          <w:szCs w:val="28"/>
          <w:lang w:val="uk-UA"/>
        </w:rPr>
        <w:t xml:space="preserve"> засобами </w:t>
      </w:r>
      <w:r w:rsidR="00437C60">
        <w:rPr>
          <w:bCs/>
          <w:color w:val="000000" w:themeColor="text1"/>
          <w:szCs w:val="28"/>
          <w:lang w:val="uk-UA"/>
        </w:rPr>
        <w:t>електронного</w:t>
      </w:r>
      <w:r w:rsidR="00A35E05">
        <w:rPr>
          <w:bCs/>
          <w:color w:val="000000" w:themeColor="text1"/>
          <w:szCs w:val="28"/>
          <w:lang w:val="uk-UA"/>
        </w:rPr>
        <w:t xml:space="preserve"> </w:t>
      </w:r>
      <w:r w:rsidRPr="009A22BB">
        <w:rPr>
          <w:bCs/>
          <w:color w:val="000000" w:themeColor="text1"/>
          <w:szCs w:val="28"/>
          <w:lang w:val="uk-UA"/>
        </w:rPr>
        <w:t xml:space="preserve">зв’язку надіслано до Комісії </w:t>
      </w:r>
      <w:r w:rsidR="000D37CF">
        <w:rPr>
          <w:bCs/>
          <w:color w:val="000000" w:themeColor="text1"/>
          <w:szCs w:val="28"/>
          <w:lang w:val="uk-UA"/>
        </w:rPr>
        <w:t>22</w:t>
      </w:r>
      <w:r w:rsidRPr="009A22BB">
        <w:rPr>
          <w:bCs/>
          <w:color w:val="000000" w:themeColor="text1"/>
          <w:szCs w:val="28"/>
          <w:lang w:val="uk-UA"/>
        </w:rPr>
        <w:t xml:space="preserve"> </w:t>
      </w:r>
      <w:r w:rsidRPr="003B582C">
        <w:rPr>
          <w:bCs/>
          <w:color w:val="000000" w:themeColor="text1"/>
          <w:szCs w:val="28"/>
          <w:lang w:val="uk-UA"/>
        </w:rPr>
        <w:t>липня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561EED43" w:rsidR="009A22BB" w:rsidRPr="00F0435A" w:rsidRDefault="009A22BB" w:rsidP="0084523E">
      <w:pPr>
        <w:tabs>
          <w:tab w:val="left" w:pos="709"/>
        </w:tabs>
        <w:rPr>
          <w:bCs/>
          <w:color w:val="000000" w:themeColor="text1"/>
          <w:szCs w:val="28"/>
          <w:lang w:val="uk-UA"/>
        </w:rPr>
      </w:pPr>
      <w:r w:rsidRPr="003B582C">
        <w:rPr>
          <w:bCs/>
          <w:color w:val="000000" w:themeColor="text1"/>
          <w:szCs w:val="28"/>
          <w:lang w:val="uk-UA"/>
        </w:rPr>
        <w:tab/>
      </w:r>
      <w:r w:rsidRPr="009A22BB">
        <w:rPr>
          <w:bCs/>
          <w:color w:val="000000" w:themeColor="text1"/>
          <w:szCs w:val="28"/>
          <w:lang w:val="uk-UA"/>
        </w:rPr>
        <w:t xml:space="preserve">Відповідно до положень статей 28 – 30 Закону України «Про прокуратуру» особа, яка </w:t>
      </w:r>
      <w:r w:rsidRPr="00F0435A">
        <w:rPr>
          <w:bCs/>
          <w:color w:val="000000" w:themeColor="text1"/>
          <w:szCs w:val="28"/>
          <w:lang w:val="uk-UA"/>
        </w:rPr>
        <w:t>виявила бажання стати прокурором, подає до Комісії відповідну заяву та документи, визначені цим Законом.</w:t>
      </w:r>
    </w:p>
    <w:p w14:paraId="0D624ADC" w14:textId="7B8115FA"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0DE28AEF" w:rsidR="009A22BB" w:rsidRPr="00F0435A" w:rsidRDefault="009A22BB" w:rsidP="0084523E">
      <w:pPr>
        <w:tabs>
          <w:tab w:val="left" w:pos="709"/>
        </w:tabs>
        <w:rPr>
          <w:bCs/>
          <w:color w:val="000000" w:themeColor="text1"/>
          <w:szCs w:val="28"/>
          <w:lang w:val="uk-UA"/>
        </w:rPr>
      </w:pPr>
      <w:r w:rsidRPr="00F0435A">
        <w:rPr>
          <w:bCs/>
          <w:color w:val="000000" w:themeColor="text1"/>
          <w:szCs w:val="28"/>
          <w:lang w:val="uk-UA"/>
        </w:rPr>
        <w:tab/>
        <w:t>Так, пункт</w:t>
      </w:r>
      <w:r w:rsidR="00A35E05">
        <w:rPr>
          <w:bCs/>
          <w:color w:val="000000" w:themeColor="text1"/>
          <w:szCs w:val="28"/>
          <w:lang w:val="uk-UA"/>
        </w:rPr>
        <w:t>ом</w:t>
      </w:r>
      <w:r w:rsidRPr="00F0435A">
        <w:rPr>
          <w:bCs/>
          <w:color w:val="000000" w:themeColor="text1"/>
          <w:szCs w:val="28"/>
          <w:lang w:val="uk-UA"/>
        </w:rPr>
        <w:t xml:space="preserve"> </w:t>
      </w:r>
      <w:r w:rsidR="00F0435A" w:rsidRPr="00F0435A">
        <w:rPr>
          <w:bCs/>
          <w:color w:val="000000" w:themeColor="text1"/>
          <w:szCs w:val="28"/>
          <w:lang w:val="uk-UA"/>
        </w:rPr>
        <w:t>9</w:t>
      </w:r>
      <w:r w:rsidR="000D37CF">
        <w:rPr>
          <w:bCs/>
          <w:color w:val="000000" w:themeColor="text1"/>
          <w:szCs w:val="28"/>
          <w:lang w:val="uk-UA"/>
        </w:rPr>
        <w:t xml:space="preserve"> </w:t>
      </w:r>
      <w:r w:rsidRPr="00F0435A">
        <w:rPr>
          <w:bCs/>
          <w:color w:val="000000" w:themeColor="text1"/>
          <w:szCs w:val="28"/>
          <w:lang w:val="uk-UA"/>
        </w:rPr>
        <w:t>частини першої статті 30 Закону України «Про</w:t>
      </w:r>
      <w:r w:rsidR="00A35E05">
        <w:rPr>
          <w:bCs/>
          <w:color w:val="000000" w:themeColor="text1"/>
          <w:szCs w:val="28"/>
          <w:lang w:val="uk-UA"/>
        </w:rPr>
        <w:t xml:space="preserve"> </w:t>
      </w:r>
      <w:r w:rsidRPr="00F0435A">
        <w:rPr>
          <w:bCs/>
          <w:color w:val="000000" w:themeColor="text1"/>
          <w:szCs w:val="28"/>
          <w:lang w:val="uk-UA"/>
        </w:rPr>
        <w:t xml:space="preserve">прокуратуру» передбачено, що для участі в доборі кандидатів на посаду прокурора </w:t>
      </w:r>
      <w:r w:rsidR="0072364A">
        <w:rPr>
          <w:bCs/>
          <w:color w:val="000000" w:themeColor="text1"/>
          <w:szCs w:val="28"/>
          <w:lang w:val="uk-UA"/>
        </w:rPr>
        <w:t xml:space="preserve">особа </w:t>
      </w:r>
      <w:r w:rsidRPr="00F0435A">
        <w:rPr>
          <w:bCs/>
          <w:color w:val="000000" w:themeColor="text1"/>
          <w:szCs w:val="28"/>
          <w:lang w:val="uk-UA"/>
        </w:rPr>
        <w:t>подає </w:t>
      </w:r>
      <w:r w:rsidR="00F0435A" w:rsidRPr="00F0435A">
        <w:rPr>
          <w:bCs/>
          <w:color w:val="000000" w:themeColor="text1"/>
          <w:szCs w:val="28"/>
          <w:lang w:val="uk-UA"/>
        </w:rPr>
        <w:t>письмову згоду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w:t>
      </w:r>
      <w:r w:rsidR="000D37CF">
        <w:rPr>
          <w:bCs/>
          <w:color w:val="000000" w:themeColor="text1"/>
          <w:szCs w:val="28"/>
          <w:lang w:val="uk-UA"/>
        </w:rPr>
        <w:t>.</w:t>
      </w:r>
    </w:p>
    <w:p w14:paraId="0BB52A4A" w14:textId="1324918C" w:rsidR="009A22BB" w:rsidRPr="009A22BB" w:rsidRDefault="00F0435A" w:rsidP="00F0435A">
      <w:pPr>
        <w:tabs>
          <w:tab w:val="left" w:pos="709"/>
        </w:tabs>
        <w:rPr>
          <w:bCs/>
          <w:color w:val="000000" w:themeColor="text1"/>
          <w:spacing w:val="-2"/>
          <w:szCs w:val="28"/>
          <w:lang w:val="uk-UA"/>
        </w:rPr>
      </w:pPr>
      <w:r>
        <w:rPr>
          <w:bCs/>
          <w:color w:val="000000" w:themeColor="text1"/>
          <w:spacing w:val="-2"/>
          <w:szCs w:val="28"/>
          <w:lang w:val="uk-UA"/>
        </w:rPr>
        <w:tab/>
      </w:r>
      <w:r w:rsidR="009A22BB" w:rsidRPr="009A22BB">
        <w:rPr>
          <w:bCs/>
          <w:color w:val="000000" w:themeColor="text1"/>
          <w:spacing w:val="-2"/>
          <w:szCs w:val="28"/>
          <w:lang w:val="uk-UA"/>
        </w:rPr>
        <w:t>Згідно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з частиною третьою статті 30 Закону України «Про</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прокуратуру» </w:t>
      </w:r>
      <w:r w:rsidR="009A22BB" w:rsidRPr="003B582C">
        <w:rPr>
          <w:bCs/>
          <w:color w:val="000000" w:themeColor="text1"/>
          <w:spacing w:val="-2"/>
          <w:szCs w:val="28"/>
          <w:lang w:val="uk-UA"/>
        </w:rPr>
        <w:br/>
      </w:r>
      <w:r w:rsidR="009A22BB" w:rsidRPr="009A22BB">
        <w:rPr>
          <w:bCs/>
          <w:color w:val="000000" w:themeColor="text1"/>
          <w:spacing w:val="-2"/>
          <w:szCs w:val="28"/>
          <w:lang w:val="uk-UA"/>
        </w:rPr>
        <w:t>до участі в доборі кандидатів на посаду прокурора допускаються</w:t>
      </w:r>
      <w:r w:rsidR="009A22BB" w:rsidRPr="003B582C">
        <w:rPr>
          <w:bCs/>
          <w:color w:val="000000" w:themeColor="text1"/>
          <w:spacing w:val="-2"/>
          <w:szCs w:val="28"/>
          <w:lang w:val="uk-UA"/>
        </w:rPr>
        <w:t xml:space="preserve"> </w:t>
      </w:r>
      <w:r w:rsidR="009A22BB" w:rsidRPr="009A22BB">
        <w:rPr>
          <w:bCs/>
          <w:color w:val="000000" w:themeColor="text1"/>
          <w:spacing w:val="-2"/>
          <w:szCs w:val="28"/>
          <w:lang w:val="uk-UA"/>
        </w:rPr>
        <w:t xml:space="preserve">особи, які подали </w:t>
      </w:r>
      <w:r w:rsidR="009A22BB" w:rsidRPr="009A22BB">
        <w:rPr>
          <w:bCs/>
          <w:color w:val="000000" w:themeColor="text1"/>
          <w:spacing w:val="-2"/>
          <w:szCs w:val="28"/>
          <w:lang w:val="uk-UA"/>
        </w:rPr>
        <w:lastRenderedPageBreak/>
        <w:t>всі необхідні документи і відповідають вимогам, установленим до кандидата на посаду прокурора.</w:t>
      </w:r>
    </w:p>
    <w:p w14:paraId="402411FA" w14:textId="1D605188"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Відповідно до пункту 3.12 розділу III Положення про порядок</w:t>
      </w:r>
      <w:r w:rsidR="003B582C" w:rsidRPr="003B582C">
        <w:rPr>
          <w:bCs/>
          <w:color w:val="000000" w:themeColor="text1"/>
          <w:szCs w:val="28"/>
          <w:lang w:val="uk-UA"/>
        </w:rPr>
        <w:t xml:space="preserve"> </w:t>
      </w:r>
      <w:r w:rsidR="009A22BB" w:rsidRPr="009A22BB">
        <w:rPr>
          <w:bCs/>
          <w:color w:val="000000" w:themeColor="text1"/>
          <w:szCs w:val="28"/>
          <w:lang w:val="uk-UA"/>
        </w:rPr>
        <w:t xml:space="preserve">розгляду питань та підготовки матеріалів щодо проведення добору кандидатів </w:t>
      </w:r>
      <w:r w:rsidR="003B582C" w:rsidRPr="003B582C">
        <w:rPr>
          <w:bCs/>
          <w:color w:val="000000" w:themeColor="text1"/>
          <w:szCs w:val="28"/>
          <w:lang w:val="uk-UA"/>
        </w:rPr>
        <w:br/>
      </w:r>
      <w:r w:rsidR="009A22BB"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009A22BB" w:rsidRPr="003B582C">
        <w:rPr>
          <w:bCs/>
          <w:color w:val="000000" w:themeColor="text1"/>
          <w:szCs w:val="28"/>
          <w:lang w:val="uk-UA"/>
        </w:rPr>
        <w:t xml:space="preserve"> змінами</w:t>
      </w:r>
      <w:r w:rsidR="009A22BB"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37FDC44B" w:rsidR="009A22BB" w:rsidRPr="009A22BB" w:rsidRDefault="00F0435A"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738CA5E7" w:rsidR="009A22BB" w:rsidRPr="00F0435A" w:rsidRDefault="00A01D2D" w:rsidP="00F0435A">
      <w:pPr>
        <w:tabs>
          <w:tab w:val="left" w:pos="709"/>
        </w:tabs>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 xml:space="preserve">У свою чергу, Комісія наголошує, що обов’язок правильності заповнення заяви та </w:t>
      </w:r>
      <w:r w:rsidR="009A22BB" w:rsidRPr="00F0435A">
        <w:rPr>
          <w:bCs/>
          <w:color w:val="000000" w:themeColor="text1"/>
          <w:szCs w:val="28"/>
          <w:lang w:val="uk-UA"/>
        </w:rPr>
        <w:t>повноти оформлення документів покладається на особу, яка бажає взяти участь у доборі (пункт 3.9 розділу ІІІ вищевказаного Положення).</w:t>
      </w:r>
    </w:p>
    <w:p w14:paraId="339361ED" w14:textId="009262C6" w:rsidR="00F0435A" w:rsidRPr="00F0435A" w:rsidRDefault="009A22BB" w:rsidP="00A01D2D">
      <w:pPr>
        <w:ind w:firstLine="708"/>
        <w:rPr>
          <w:bCs/>
          <w:color w:val="000000" w:themeColor="text1"/>
          <w:szCs w:val="28"/>
          <w:lang w:val="uk-UA"/>
        </w:rPr>
      </w:pPr>
      <w:r w:rsidRPr="00F0435A">
        <w:rPr>
          <w:bCs/>
          <w:color w:val="000000" w:themeColor="text1"/>
          <w:szCs w:val="28"/>
          <w:lang w:val="uk-UA"/>
        </w:rPr>
        <w:t xml:space="preserve">Із вказаними вимогами </w:t>
      </w:r>
      <w:r w:rsidR="00A35E05">
        <w:rPr>
          <w:bCs/>
          <w:color w:val="000000" w:themeColor="text1"/>
          <w:szCs w:val="28"/>
          <w:lang w:val="uk-UA"/>
        </w:rPr>
        <w:t>Макарійчук В.В.</w:t>
      </w:r>
      <w:r w:rsidRPr="00F0435A">
        <w:rPr>
          <w:bCs/>
          <w:color w:val="000000" w:themeColor="text1"/>
          <w:szCs w:val="28"/>
          <w:lang w:val="uk-UA"/>
        </w:rPr>
        <w:t xml:space="preserve"> ознайомлен</w:t>
      </w:r>
      <w:r w:rsidR="000D37CF">
        <w:rPr>
          <w:bCs/>
          <w:color w:val="000000" w:themeColor="text1"/>
          <w:szCs w:val="28"/>
          <w:lang w:val="uk-UA"/>
        </w:rPr>
        <w:t>ий</w:t>
      </w:r>
      <w:r w:rsidRPr="00F0435A">
        <w:rPr>
          <w:bCs/>
          <w:color w:val="000000" w:themeColor="text1"/>
          <w:szCs w:val="28"/>
          <w:lang w:val="uk-UA"/>
        </w:rPr>
        <w:t>, про що свідчить підписана н</w:t>
      </w:r>
      <w:r w:rsidR="000D37CF">
        <w:rPr>
          <w:bCs/>
          <w:color w:val="000000" w:themeColor="text1"/>
          <w:szCs w:val="28"/>
          <w:lang w:val="uk-UA"/>
        </w:rPr>
        <w:t>им</w:t>
      </w:r>
      <w:r w:rsidRPr="00F0435A">
        <w:rPr>
          <w:bCs/>
          <w:color w:val="000000" w:themeColor="text1"/>
          <w:szCs w:val="28"/>
          <w:lang w:val="uk-UA"/>
        </w:rPr>
        <w:t xml:space="preserve"> заява про участь у доборі кандидатів на посаду прокурора окружної</w:t>
      </w:r>
      <w:r w:rsidR="00F0435A" w:rsidRPr="00F0435A">
        <w:rPr>
          <w:bCs/>
          <w:color w:val="000000" w:themeColor="text1"/>
          <w:szCs w:val="28"/>
          <w:lang w:val="uk-UA"/>
        </w:rPr>
        <w:t xml:space="preserve"> п</w:t>
      </w:r>
      <w:r w:rsidRPr="00F0435A">
        <w:rPr>
          <w:bCs/>
          <w:color w:val="000000" w:themeColor="text1"/>
          <w:szCs w:val="28"/>
          <w:lang w:val="uk-UA"/>
        </w:rPr>
        <w:t>рокуратури.</w:t>
      </w:r>
    </w:p>
    <w:p w14:paraId="495A827B" w14:textId="11751417" w:rsidR="009A22BB" w:rsidRPr="00F0435A" w:rsidRDefault="009A22BB" w:rsidP="0072364A">
      <w:pPr>
        <w:ind w:firstLine="708"/>
        <w:rPr>
          <w:bCs/>
          <w:color w:val="000000" w:themeColor="text1"/>
          <w:szCs w:val="28"/>
          <w:lang w:val="uk-UA"/>
        </w:rPr>
      </w:pPr>
      <w:r w:rsidRPr="00F0435A">
        <w:rPr>
          <w:bCs/>
          <w:color w:val="000000" w:themeColor="text1"/>
          <w:szCs w:val="28"/>
          <w:lang w:val="uk-UA"/>
        </w:rPr>
        <w:t>Опрацюванням</w:t>
      </w:r>
      <w:r w:rsidR="00F0435A" w:rsidRPr="00F0435A">
        <w:rPr>
          <w:bCs/>
          <w:color w:val="000000" w:themeColor="text1"/>
          <w:szCs w:val="28"/>
          <w:lang w:val="uk-UA"/>
        </w:rPr>
        <w:t xml:space="preserve"> </w:t>
      </w:r>
      <w:r w:rsidRPr="00F0435A">
        <w:rPr>
          <w:bCs/>
          <w:color w:val="000000" w:themeColor="text1"/>
          <w:szCs w:val="28"/>
          <w:lang w:val="uk-UA"/>
        </w:rPr>
        <w:t>направлених</w:t>
      </w:r>
      <w:r w:rsidR="00F0435A" w:rsidRPr="00F0435A">
        <w:rPr>
          <w:bCs/>
          <w:color w:val="000000" w:themeColor="text1"/>
          <w:szCs w:val="28"/>
          <w:lang w:val="uk-UA"/>
        </w:rPr>
        <w:t xml:space="preserve"> </w:t>
      </w:r>
      <w:r w:rsidR="00A35E05">
        <w:rPr>
          <w:bCs/>
          <w:color w:val="000000" w:themeColor="text1"/>
          <w:szCs w:val="28"/>
          <w:lang w:val="uk-UA"/>
        </w:rPr>
        <w:t xml:space="preserve">Макарійчуком В.В. </w:t>
      </w:r>
      <w:r w:rsidRPr="00F0435A">
        <w:rPr>
          <w:bCs/>
          <w:color w:val="000000" w:themeColor="text1"/>
          <w:szCs w:val="28"/>
          <w:lang w:val="uk-UA"/>
        </w:rPr>
        <w:t>документів</w:t>
      </w:r>
      <w:r w:rsidR="00F0435A" w:rsidRPr="00F0435A">
        <w:rPr>
          <w:bCs/>
          <w:color w:val="000000" w:themeColor="text1"/>
          <w:szCs w:val="28"/>
          <w:lang w:val="uk-UA"/>
        </w:rPr>
        <w:t xml:space="preserve"> в</w:t>
      </w:r>
      <w:r w:rsidRPr="00F0435A">
        <w:rPr>
          <w:bCs/>
          <w:color w:val="000000" w:themeColor="text1"/>
          <w:szCs w:val="28"/>
          <w:lang w:val="uk-UA"/>
        </w:rPr>
        <w:t>становлено,</w:t>
      </w:r>
      <w:r w:rsidR="00F0435A" w:rsidRPr="00F0435A">
        <w:rPr>
          <w:bCs/>
          <w:color w:val="000000" w:themeColor="text1"/>
          <w:szCs w:val="28"/>
          <w:lang w:val="uk-UA"/>
        </w:rPr>
        <w:t xml:space="preserve"> щ</w:t>
      </w:r>
      <w:r w:rsidRPr="00F0435A">
        <w:rPr>
          <w:bCs/>
          <w:color w:val="000000" w:themeColor="text1"/>
          <w:szCs w:val="28"/>
          <w:lang w:val="uk-UA"/>
        </w:rPr>
        <w:t>о в</w:t>
      </w:r>
      <w:r w:rsidR="000D37CF">
        <w:rPr>
          <w:bCs/>
          <w:color w:val="000000" w:themeColor="text1"/>
          <w:szCs w:val="28"/>
          <w:lang w:val="uk-UA"/>
        </w:rPr>
        <w:t>ін</w:t>
      </w:r>
      <w:r w:rsidRPr="00F0435A">
        <w:rPr>
          <w:bCs/>
          <w:color w:val="000000" w:themeColor="text1"/>
          <w:szCs w:val="28"/>
          <w:lang w:val="uk-UA"/>
        </w:rPr>
        <w:t xml:space="preserve"> в порушення вимог пункту </w:t>
      </w:r>
      <w:r w:rsidR="00F0435A" w:rsidRPr="00F0435A">
        <w:rPr>
          <w:bCs/>
          <w:color w:val="000000" w:themeColor="text1"/>
          <w:szCs w:val="28"/>
          <w:lang w:val="uk-UA"/>
        </w:rPr>
        <w:t>9</w:t>
      </w:r>
      <w:r w:rsidRPr="00F0435A">
        <w:rPr>
          <w:bCs/>
          <w:color w:val="000000" w:themeColor="text1"/>
          <w:szCs w:val="28"/>
          <w:lang w:val="uk-UA"/>
        </w:rPr>
        <w:t> частини першої статті 30 Закону України «Про прокуратуру» не пода</w:t>
      </w:r>
      <w:r w:rsidR="000D37CF">
        <w:rPr>
          <w:bCs/>
          <w:color w:val="000000" w:themeColor="text1"/>
          <w:szCs w:val="28"/>
          <w:lang w:val="uk-UA"/>
        </w:rPr>
        <w:t>в</w:t>
      </w:r>
      <w:r w:rsidRPr="00F0435A">
        <w:rPr>
          <w:bCs/>
          <w:color w:val="000000" w:themeColor="text1"/>
          <w:szCs w:val="28"/>
          <w:lang w:val="uk-UA"/>
        </w:rPr>
        <w:t> до Комісії </w:t>
      </w:r>
      <w:r w:rsidR="00F0435A" w:rsidRPr="00F0435A">
        <w:rPr>
          <w:bCs/>
          <w:color w:val="000000" w:themeColor="text1"/>
          <w:szCs w:val="28"/>
          <w:lang w:val="uk-UA"/>
        </w:rPr>
        <w:t xml:space="preserve">письмову згоду </w:t>
      </w:r>
      <w:r w:rsidR="003F5FF3">
        <w:rPr>
          <w:bCs/>
          <w:color w:val="000000" w:themeColor="text1"/>
          <w:szCs w:val="28"/>
          <w:lang w:val="uk-UA"/>
        </w:rPr>
        <w:t>на</w:t>
      </w:r>
      <w:r w:rsidR="00F0435A" w:rsidRPr="00F0435A">
        <w:rPr>
          <w:bCs/>
          <w:color w:val="000000" w:themeColor="text1"/>
          <w:szCs w:val="28"/>
          <w:lang w:val="uk-UA"/>
        </w:rPr>
        <w:t xml:space="preserve"> проведення щодо н</w:t>
      </w:r>
      <w:r w:rsidR="000D37CF">
        <w:rPr>
          <w:bCs/>
          <w:color w:val="000000" w:themeColor="text1"/>
          <w:szCs w:val="28"/>
          <w:lang w:val="uk-UA"/>
        </w:rPr>
        <w:t>ього</w:t>
      </w:r>
      <w:r w:rsidR="00F0435A" w:rsidRPr="00F0435A">
        <w:rPr>
          <w:bCs/>
          <w:color w:val="000000" w:themeColor="text1"/>
          <w:szCs w:val="28"/>
          <w:lang w:val="uk-UA"/>
        </w:rPr>
        <w:t xml:space="preserve"> спеціальної перевірки</w:t>
      </w:r>
      <w:r w:rsidRPr="00F0435A">
        <w:rPr>
          <w:bCs/>
          <w:color w:val="000000" w:themeColor="text1"/>
          <w:szCs w:val="28"/>
          <w:lang w:val="uk-UA"/>
        </w:rPr>
        <w:t>.</w:t>
      </w:r>
    </w:p>
    <w:p w14:paraId="78A00B1B" w14:textId="5373FFD1" w:rsidR="00A35E05" w:rsidRPr="009A46A4" w:rsidRDefault="00A35E05" w:rsidP="00A35E05">
      <w:pPr>
        <w:ind w:firstLine="708"/>
        <w:rPr>
          <w:i/>
          <w:shd w:val="clear" w:color="auto" w:fill="FFFFFF"/>
          <w:lang w:val="uk-UA"/>
        </w:rPr>
      </w:pPr>
      <w:r>
        <w:rPr>
          <w:szCs w:val="28"/>
          <w:lang w:val="uk-UA"/>
        </w:rPr>
        <w:t xml:space="preserve">Також, в порушення вимог пункту 3.6 розділу </w:t>
      </w:r>
      <w:r>
        <w:rPr>
          <w:szCs w:val="28"/>
          <w:lang w:val="en-US"/>
        </w:rPr>
        <w:t>III</w:t>
      </w:r>
      <w:r>
        <w:rPr>
          <w:szCs w:val="28"/>
          <w:lang w:val="uk-UA"/>
        </w:rPr>
        <w:t xml:space="preserve"> Положення подана </w:t>
      </w:r>
      <w:r w:rsidR="0009613F">
        <w:rPr>
          <w:bCs/>
          <w:color w:val="000000" w:themeColor="text1"/>
          <w:szCs w:val="28"/>
          <w:lang w:val="uk-UA"/>
        </w:rPr>
        <w:t xml:space="preserve">Макарійчуком В.В. </w:t>
      </w:r>
      <w:r>
        <w:rPr>
          <w:szCs w:val="28"/>
          <w:lang w:val="uk-UA"/>
        </w:rPr>
        <w:t xml:space="preserve">копія трудової книжки засвідчена ним власноручним підписом, а не в установленому законодавством порядку (за місцем роботи). </w:t>
      </w:r>
    </w:p>
    <w:p w14:paraId="44229482" w14:textId="77777777" w:rsidR="0009613F" w:rsidRPr="00B90910" w:rsidRDefault="0009613F" w:rsidP="0009613F">
      <w:pPr>
        <w:ind w:firstLine="708"/>
        <w:rPr>
          <w:color w:val="000000" w:themeColor="text1"/>
          <w:szCs w:val="28"/>
          <w:lang w:val="uk-UA"/>
        </w:rPr>
      </w:pPr>
      <w:r>
        <w:rPr>
          <w:szCs w:val="28"/>
          <w:lang w:val="uk-UA"/>
        </w:rPr>
        <w:t xml:space="preserve">Окрім того, кандидатом на посаду прокурора не дотримано вимоги </w:t>
      </w:r>
      <w:r>
        <w:rPr>
          <w:szCs w:val="28"/>
          <w:lang w:val="uk-UA"/>
        </w:rPr>
        <w:br/>
      </w:r>
      <w:r w:rsidRPr="00B90910">
        <w:rPr>
          <w:color w:val="000000" w:themeColor="text1"/>
          <w:szCs w:val="28"/>
          <w:lang w:val="uk-UA"/>
        </w:rPr>
        <w:t xml:space="preserve">пункту 3.7 розділу III Положення щодо засвідчення правильності копій документів, поданих засобами поштового зв’язку, своїм власноручним підписом. </w:t>
      </w:r>
    </w:p>
    <w:p w14:paraId="7DA819E3" w14:textId="14FB8338" w:rsidR="0009613F" w:rsidRDefault="0009613F" w:rsidP="0009613F">
      <w:pPr>
        <w:ind w:firstLine="708"/>
        <w:rPr>
          <w:szCs w:val="28"/>
          <w:lang w:val="uk-UA"/>
        </w:rPr>
      </w:pPr>
      <w:r w:rsidRPr="00B90910">
        <w:rPr>
          <w:color w:val="000000" w:themeColor="text1"/>
          <w:szCs w:val="28"/>
          <w:lang w:val="uk-UA"/>
        </w:rPr>
        <w:t xml:space="preserve">Подана </w:t>
      </w:r>
      <w:r>
        <w:rPr>
          <w:bCs/>
          <w:color w:val="000000" w:themeColor="text1"/>
          <w:szCs w:val="28"/>
          <w:lang w:val="uk-UA"/>
        </w:rPr>
        <w:t xml:space="preserve">Макарійчуком В.В. </w:t>
      </w:r>
      <w:r w:rsidRPr="00B90910">
        <w:rPr>
          <w:color w:val="000000" w:themeColor="text1"/>
          <w:szCs w:val="28"/>
          <w:lang w:val="uk-UA"/>
        </w:rPr>
        <w:t xml:space="preserve">копія декларації особи, уповноваженої на виконання функцій держави або місцевого самоврядування, за минулий рік, </w:t>
      </w:r>
      <w:r>
        <w:rPr>
          <w:szCs w:val="28"/>
          <w:lang w:val="uk-UA"/>
        </w:rPr>
        <w:t xml:space="preserve"> передбачена пунктом 10 частини першої статті 30 Закону України «Про прокуратуру», ним не засвідчена. </w:t>
      </w:r>
    </w:p>
    <w:p w14:paraId="304C9029" w14:textId="6402226C" w:rsidR="009A22BB" w:rsidRPr="00F0435A" w:rsidRDefault="009A22BB" w:rsidP="00F0435A">
      <w:pPr>
        <w:ind w:firstLine="708"/>
        <w:rPr>
          <w:bCs/>
          <w:color w:val="000000" w:themeColor="text1"/>
          <w:szCs w:val="28"/>
          <w:lang w:val="uk-UA"/>
        </w:rPr>
      </w:pPr>
      <w:r w:rsidRPr="00F0435A">
        <w:rPr>
          <w:bCs/>
          <w:color w:val="000000" w:themeColor="text1"/>
          <w:szCs w:val="28"/>
          <w:lang w:val="uk-UA"/>
        </w:rPr>
        <w:t xml:space="preserve">Таким чином, </w:t>
      </w:r>
      <w:r w:rsidR="0009613F">
        <w:rPr>
          <w:bCs/>
          <w:color w:val="000000" w:themeColor="text1"/>
          <w:szCs w:val="28"/>
          <w:lang w:val="uk-UA"/>
        </w:rPr>
        <w:t xml:space="preserve">Макарійчуком В.В. </w:t>
      </w:r>
      <w:r w:rsidRPr="00F0435A">
        <w:rPr>
          <w:bCs/>
          <w:color w:val="000000" w:themeColor="text1"/>
          <w:szCs w:val="28"/>
          <w:lang w:val="uk-UA"/>
        </w:rPr>
        <w:t xml:space="preserve">не додержано вимоги частини третьої </w:t>
      </w:r>
      <w:r w:rsidR="000D37CF">
        <w:rPr>
          <w:bCs/>
          <w:color w:val="000000" w:themeColor="text1"/>
          <w:szCs w:val="28"/>
          <w:lang w:val="uk-UA"/>
        </w:rPr>
        <w:br/>
      </w:r>
      <w:r w:rsidRPr="00F0435A">
        <w:rPr>
          <w:bCs/>
          <w:color w:val="000000" w:themeColor="text1"/>
          <w:szCs w:val="28"/>
          <w:lang w:val="uk-UA"/>
        </w:rPr>
        <w:t>статті 30 Закону України «Про прокуратуру» щодо подання всіх документів, передбачених частиною першою цієї статті Закону.  </w:t>
      </w:r>
    </w:p>
    <w:p w14:paraId="044348D1" w14:textId="7EB31A1D" w:rsidR="009A22BB" w:rsidRPr="009A22BB" w:rsidRDefault="009A22BB" w:rsidP="00F0435A">
      <w:pPr>
        <w:ind w:firstLine="708"/>
        <w:rPr>
          <w:bCs/>
          <w:color w:val="000000" w:themeColor="text1"/>
          <w:szCs w:val="28"/>
          <w:lang w:val="uk-UA"/>
        </w:rPr>
      </w:pPr>
      <w:r w:rsidRPr="00F0435A">
        <w:rPr>
          <w:bCs/>
          <w:color w:val="000000" w:themeColor="text1"/>
          <w:szCs w:val="28"/>
          <w:lang w:val="uk-UA"/>
        </w:rPr>
        <w:t>З урахуванням викладеного, керуючись</w:t>
      </w:r>
      <w:r w:rsidRPr="009A22BB">
        <w:rPr>
          <w:bCs/>
          <w:color w:val="000000" w:themeColor="text1"/>
          <w:szCs w:val="28"/>
          <w:lang w:val="uk-UA"/>
        </w:rPr>
        <w:t xml:space="preserve">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3B582C">
        <w:rPr>
          <w:bCs/>
          <w:color w:val="000000" w:themeColor="text1"/>
          <w:szCs w:val="28"/>
          <w:lang w:val="uk-UA"/>
        </w:rPr>
        <w:br/>
      </w:r>
      <w:r w:rsidRPr="009A22BB">
        <w:rPr>
          <w:bCs/>
          <w:color w:val="000000" w:themeColor="text1"/>
          <w:szCs w:val="28"/>
          <w:lang w:val="uk-UA"/>
        </w:rPr>
        <w:t>(із змінами), Комісія</w:t>
      </w:r>
    </w:p>
    <w:p w14:paraId="5A4BE054" w14:textId="3984F6B9" w:rsidR="003F5FF3" w:rsidRDefault="009A22BB" w:rsidP="009A22BB">
      <w:pPr>
        <w:tabs>
          <w:tab w:val="left" w:pos="709"/>
        </w:tabs>
        <w:rPr>
          <w:b/>
          <w:color w:val="000000" w:themeColor="text1"/>
          <w:szCs w:val="28"/>
          <w:lang w:val="uk-UA"/>
        </w:rPr>
      </w:pPr>
      <w:r w:rsidRPr="009A22BB">
        <w:rPr>
          <w:b/>
          <w:color w:val="000000" w:themeColor="text1"/>
          <w:szCs w:val="28"/>
          <w:lang w:val="uk-UA"/>
        </w:rPr>
        <w:t> </w:t>
      </w:r>
    </w:p>
    <w:p w14:paraId="3B6239F2" w14:textId="77777777" w:rsidR="0009613F" w:rsidRPr="009A22BB" w:rsidRDefault="0009613F" w:rsidP="009A22BB">
      <w:pPr>
        <w:tabs>
          <w:tab w:val="left" w:pos="709"/>
        </w:tabs>
        <w:rPr>
          <w:b/>
          <w:color w:val="000000" w:themeColor="text1"/>
          <w:szCs w:val="28"/>
          <w:lang w:val="uk-UA"/>
        </w:rPr>
      </w:pPr>
    </w:p>
    <w:p w14:paraId="42577D1F" w14:textId="18049155"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lastRenderedPageBreak/>
        <w:t>ВИРІШИЛА:</w:t>
      </w:r>
    </w:p>
    <w:p w14:paraId="3167E541"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79D2C407" w14:textId="6304D1F1"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1.</w:t>
      </w:r>
      <w:r>
        <w:rPr>
          <w:bCs/>
          <w:color w:val="000000" w:themeColor="text1"/>
          <w:szCs w:val="28"/>
          <w:lang w:val="uk-UA"/>
        </w:rPr>
        <w:t xml:space="preserve"> </w:t>
      </w:r>
      <w:r w:rsidR="009A22BB" w:rsidRPr="009A22BB">
        <w:rPr>
          <w:bCs/>
          <w:color w:val="000000" w:themeColor="text1"/>
          <w:spacing w:val="-2"/>
          <w:szCs w:val="28"/>
          <w:lang w:val="uk-UA"/>
        </w:rPr>
        <w:t>В допуску до складання кваліфікаційного іспиту в доборі кандидатів</w:t>
      </w:r>
      <w:r w:rsidRPr="006B087A">
        <w:rPr>
          <w:bCs/>
          <w:color w:val="000000" w:themeColor="text1"/>
          <w:spacing w:val="-2"/>
          <w:szCs w:val="28"/>
          <w:lang w:val="uk-UA"/>
        </w:rPr>
        <w:t xml:space="preserve"> </w:t>
      </w:r>
      <w:r w:rsidR="009A22BB" w:rsidRPr="009A22BB">
        <w:rPr>
          <w:bCs/>
          <w:color w:val="000000" w:themeColor="text1"/>
          <w:spacing w:val="-2"/>
          <w:szCs w:val="28"/>
          <w:lang w:val="uk-UA"/>
        </w:rPr>
        <w:t xml:space="preserve">на посаду прокурора окружної прокуратури </w:t>
      </w:r>
      <w:r w:rsidR="0009613F">
        <w:rPr>
          <w:bCs/>
          <w:color w:val="000000" w:themeColor="text1"/>
          <w:szCs w:val="28"/>
          <w:lang w:val="uk-UA"/>
        </w:rPr>
        <w:t>Макарійчук</w:t>
      </w:r>
      <w:r w:rsidR="00023E02">
        <w:rPr>
          <w:bCs/>
          <w:color w:val="000000" w:themeColor="text1"/>
          <w:szCs w:val="28"/>
          <w:lang w:val="uk-UA"/>
        </w:rPr>
        <w:t>у</w:t>
      </w:r>
      <w:r w:rsidR="0009613F">
        <w:rPr>
          <w:bCs/>
          <w:color w:val="000000" w:themeColor="text1"/>
          <w:szCs w:val="28"/>
          <w:lang w:val="uk-UA"/>
        </w:rPr>
        <w:t xml:space="preserve"> Валерію Валерійовичу </w:t>
      </w:r>
      <w:r w:rsidR="009A22BB" w:rsidRPr="009A22BB">
        <w:rPr>
          <w:bCs/>
          <w:color w:val="000000" w:themeColor="text1"/>
          <w:spacing w:val="-2"/>
          <w:szCs w:val="28"/>
          <w:lang w:val="uk-UA"/>
        </w:rPr>
        <w:t>відмовити.</w:t>
      </w:r>
    </w:p>
    <w:p w14:paraId="21380D3A" w14:textId="4ACFD935" w:rsidR="0009613F"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2.</w:t>
      </w:r>
      <w:r>
        <w:rPr>
          <w:bCs/>
          <w:color w:val="000000" w:themeColor="text1"/>
          <w:szCs w:val="28"/>
          <w:lang w:val="uk-UA"/>
        </w:rPr>
        <w:t xml:space="preserve"> </w:t>
      </w:r>
      <w:r w:rsidR="009A22BB" w:rsidRPr="009A22BB">
        <w:rPr>
          <w:bCs/>
          <w:color w:val="000000" w:themeColor="text1"/>
          <w:szCs w:val="28"/>
          <w:lang w:val="uk-UA"/>
        </w:rPr>
        <w:t xml:space="preserve">Копію рішення направити </w:t>
      </w:r>
      <w:r w:rsidR="0009613F">
        <w:rPr>
          <w:bCs/>
          <w:color w:val="000000" w:themeColor="text1"/>
          <w:szCs w:val="28"/>
          <w:lang w:val="uk-UA"/>
        </w:rPr>
        <w:t>Макарійчуку В.В.</w:t>
      </w:r>
    </w:p>
    <w:p w14:paraId="02A32C7B" w14:textId="2F9278FB" w:rsidR="009A22BB" w:rsidRPr="009A22BB" w:rsidRDefault="006B087A" w:rsidP="006B087A">
      <w:pPr>
        <w:rPr>
          <w:bCs/>
          <w:color w:val="000000" w:themeColor="text1"/>
          <w:szCs w:val="28"/>
          <w:lang w:val="uk-UA"/>
        </w:rPr>
      </w:pPr>
      <w:r>
        <w:rPr>
          <w:bCs/>
          <w:color w:val="000000" w:themeColor="text1"/>
          <w:szCs w:val="28"/>
          <w:lang w:val="uk-UA"/>
        </w:rPr>
        <w:tab/>
      </w:r>
      <w:r w:rsidR="009A22BB" w:rsidRPr="009A22BB">
        <w:rPr>
          <w:bCs/>
          <w:color w:val="000000" w:themeColor="text1"/>
          <w:szCs w:val="28"/>
          <w:lang w:val="uk-UA"/>
        </w:rPr>
        <w:t>3.</w:t>
      </w:r>
      <w:r>
        <w:rPr>
          <w:bCs/>
          <w:color w:val="000000" w:themeColor="text1"/>
          <w:szCs w:val="28"/>
          <w:lang w:val="uk-UA"/>
        </w:rPr>
        <w:t xml:space="preserve"> </w:t>
      </w:r>
      <w:r w:rsidR="009A22BB"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009A22BB" w:rsidRPr="009A22BB">
        <w:rPr>
          <w:bCs/>
          <w:color w:val="000000" w:themeColor="text1"/>
          <w:szCs w:val="28"/>
          <w:lang w:val="uk-UA"/>
        </w:rPr>
        <w:t>.</w:t>
      </w:r>
    </w:p>
    <w:p w14:paraId="0F582D62" w14:textId="7AB62BE6" w:rsidR="007B5828" w:rsidRPr="003B582C" w:rsidRDefault="007B5828" w:rsidP="007B5828">
      <w:pPr>
        <w:tabs>
          <w:tab w:val="left" w:pos="709"/>
        </w:tabs>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3E3FE1" w:rsidRPr="003B582C" w14:paraId="08110923" w14:textId="77777777" w:rsidTr="00B56081">
        <w:tc>
          <w:tcPr>
            <w:tcW w:w="3298" w:type="dxa"/>
            <w:shd w:val="clear" w:color="auto" w:fill="auto"/>
          </w:tcPr>
          <w:p w14:paraId="43E9BF8C" w14:textId="77777777" w:rsidR="003E3FE1" w:rsidRPr="003B582C" w:rsidRDefault="003E3FE1" w:rsidP="003E3FE1">
            <w:pPr>
              <w:widowControl w:val="0"/>
              <w:rPr>
                <w:rFonts w:eastAsia="Calibri"/>
                <w:b/>
                <w:szCs w:val="28"/>
                <w:lang w:val="uk-UA"/>
              </w:rPr>
            </w:pPr>
          </w:p>
        </w:tc>
        <w:tc>
          <w:tcPr>
            <w:tcW w:w="3007" w:type="dxa"/>
            <w:shd w:val="clear" w:color="auto" w:fill="auto"/>
          </w:tcPr>
          <w:p w14:paraId="7966419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2EF0EA0" w14:textId="77777777" w:rsidR="003E3FE1" w:rsidRPr="003B582C" w:rsidRDefault="003E3FE1" w:rsidP="003E3FE1">
            <w:pPr>
              <w:widowControl w:val="0"/>
              <w:ind w:left="-108" w:firstLine="108"/>
              <w:rPr>
                <w:b/>
                <w:bCs/>
                <w:lang w:val="uk-UA"/>
              </w:rPr>
            </w:pPr>
          </w:p>
        </w:tc>
      </w:tr>
      <w:tr w:rsidR="003E3FE1" w:rsidRPr="003B582C" w14:paraId="2DC60192" w14:textId="77777777" w:rsidTr="00B56081">
        <w:tc>
          <w:tcPr>
            <w:tcW w:w="3298" w:type="dxa"/>
            <w:shd w:val="clear" w:color="auto" w:fill="auto"/>
          </w:tcPr>
          <w:p w14:paraId="2C03ABDB" w14:textId="77777777" w:rsidR="003E3FE1" w:rsidRPr="003B582C" w:rsidRDefault="003E3FE1" w:rsidP="003E3FE1">
            <w:pPr>
              <w:widowControl w:val="0"/>
              <w:rPr>
                <w:rFonts w:eastAsia="Calibri"/>
                <w:b/>
                <w:szCs w:val="28"/>
                <w:lang w:val="uk-UA"/>
              </w:rPr>
            </w:pPr>
          </w:p>
        </w:tc>
        <w:tc>
          <w:tcPr>
            <w:tcW w:w="3007" w:type="dxa"/>
            <w:shd w:val="clear" w:color="auto" w:fill="auto"/>
          </w:tcPr>
          <w:p w14:paraId="23E4ABD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6A0B17F" w14:textId="77777777" w:rsidR="003E3FE1" w:rsidRPr="003B582C" w:rsidRDefault="003E3FE1" w:rsidP="003E3FE1">
            <w:pPr>
              <w:widowControl w:val="0"/>
              <w:ind w:left="-108" w:firstLine="108"/>
              <w:rPr>
                <w:b/>
                <w:bCs/>
                <w:lang w:val="uk-UA"/>
              </w:rPr>
            </w:pPr>
          </w:p>
        </w:tc>
      </w:tr>
      <w:tr w:rsidR="00984C63" w:rsidRPr="003B582C" w14:paraId="222E76EC" w14:textId="77777777" w:rsidTr="00B56081">
        <w:tc>
          <w:tcPr>
            <w:tcW w:w="3298" w:type="dxa"/>
            <w:shd w:val="clear" w:color="auto" w:fill="auto"/>
          </w:tcPr>
          <w:p w14:paraId="57896D56" w14:textId="77777777" w:rsidR="00984C63" w:rsidRPr="003B582C" w:rsidRDefault="00984C63" w:rsidP="00984C63">
            <w:pPr>
              <w:widowControl w:val="0"/>
              <w:rPr>
                <w:rFonts w:eastAsia="Calibri"/>
                <w:b/>
                <w:szCs w:val="28"/>
                <w:lang w:val="uk-UA"/>
              </w:rPr>
            </w:pPr>
          </w:p>
        </w:tc>
        <w:tc>
          <w:tcPr>
            <w:tcW w:w="3007" w:type="dxa"/>
            <w:shd w:val="clear" w:color="auto" w:fill="auto"/>
          </w:tcPr>
          <w:p w14:paraId="4E3468E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4BA8B4D7" w14:textId="396376C0" w:rsidR="00984C63" w:rsidRPr="003B582C" w:rsidRDefault="00984C63" w:rsidP="00984C63">
            <w:pPr>
              <w:widowControl w:val="0"/>
              <w:ind w:left="-108" w:firstLine="108"/>
              <w:rPr>
                <w:b/>
                <w:bCs/>
                <w:lang w:val="uk-UA"/>
              </w:rPr>
            </w:pPr>
            <w:r w:rsidRPr="003B582C">
              <w:rPr>
                <w:b/>
                <w:bCs/>
                <w:lang w:val="uk-UA"/>
              </w:rPr>
              <w:t>Євгенія МНИШЕНКО</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72364A">
      <w:headerReference w:type="default" r:id="rId9"/>
      <w:pgSz w:w="11906" w:h="16838"/>
      <w:pgMar w:top="993"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3998C" w14:textId="77777777" w:rsidR="00B7327B" w:rsidRDefault="00B7327B">
      <w:r>
        <w:separator/>
      </w:r>
    </w:p>
  </w:endnote>
  <w:endnote w:type="continuationSeparator" w:id="0">
    <w:p w14:paraId="2E80B5FD" w14:textId="77777777" w:rsidR="00B7327B" w:rsidRDefault="00B73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491CE" w14:textId="77777777" w:rsidR="00B7327B" w:rsidRDefault="00B7327B">
      <w:r>
        <w:separator/>
      </w:r>
    </w:p>
  </w:footnote>
  <w:footnote w:type="continuationSeparator" w:id="0">
    <w:p w14:paraId="2098B503" w14:textId="77777777" w:rsidR="00B7327B" w:rsidRDefault="00B73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7BE45F05" w:rsidR="008D2216" w:rsidRDefault="007B5828">
        <w:pPr>
          <w:pStyle w:val="a3"/>
          <w:jc w:val="center"/>
        </w:pPr>
        <w:r>
          <w:fldChar w:fldCharType="begin"/>
        </w:r>
        <w:r>
          <w:instrText>PAGE   \* MERGEFORMAT</w:instrText>
        </w:r>
        <w:r>
          <w:fldChar w:fldCharType="separate"/>
        </w:r>
        <w:r w:rsidR="00E12FF9">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37D5"/>
    <w:rsid w:val="00004E46"/>
    <w:rsid w:val="00021045"/>
    <w:rsid w:val="00023E02"/>
    <w:rsid w:val="00024653"/>
    <w:rsid w:val="000620A8"/>
    <w:rsid w:val="00071BF0"/>
    <w:rsid w:val="00072327"/>
    <w:rsid w:val="00072F7A"/>
    <w:rsid w:val="0008384B"/>
    <w:rsid w:val="0009613F"/>
    <w:rsid w:val="000B0573"/>
    <w:rsid w:val="000B060B"/>
    <w:rsid w:val="000B0C23"/>
    <w:rsid w:val="000B24B0"/>
    <w:rsid w:val="000C6DBD"/>
    <w:rsid w:val="000D37CF"/>
    <w:rsid w:val="000E2199"/>
    <w:rsid w:val="000F5CA9"/>
    <w:rsid w:val="000F6043"/>
    <w:rsid w:val="0012009F"/>
    <w:rsid w:val="00122811"/>
    <w:rsid w:val="00143575"/>
    <w:rsid w:val="00151493"/>
    <w:rsid w:val="00151FFA"/>
    <w:rsid w:val="00165B41"/>
    <w:rsid w:val="00170F42"/>
    <w:rsid w:val="00187C7E"/>
    <w:rsid w:val="001940AA"/>
    <w:rsid w:val="001B638A"/>
    <w:rsid w:val="0021157D"/>
    <w:rsid w:val="002176AB"/>
    <w:rsid w:val="00225A50"/>
    <w:rsid w:val="00231A7F"/>
    <w:rsid w:val="0023629B"/>
    <w:rsid w:val="00241537"/>
    <w:rsid w:val="00260137"/>
    <w:rsid w:val="00265EAC"/>
    <w:rsid w:val="0028149B"/>
    <w:rsid w:val="002824D6"/>
    <w:rsid w:val="002B4934"/>
    <w:rsid w:val="002C550A"/>
    <w:rsid w:val="002D53D1"/>
    <w:rsid w:val="002E242D"/>
    <w:rsid w:val="002E6D3A"/>
    <w:rsid w:val="002E7661"/>
    <w:rsid w:val="00303050"/>
    <w:rsid w:val="00314D61"/>
    <w:rsid w:val="003223B4"/>
    <w:rsid w:val="003270F2"/>
    <w:rsid w:val="00333130"/>
    <w:rsid w:val="00346A28"/>
    <w:rsid w:val="00357F55"/>
    <w:rsid w:val="00362F6A"/>
    <w:rsid w:val="003A2EFD"/>
    <w:rsid w:val="003B4410"/>
    <w:rsid w:val="003B582C"/>
    <w:rsid w:val="003C0519"/>
    <w:rsid w:val="003C3526"/>
    <w:rsid w:val="003D36E6"/>
    <w:rsid w:val="003E2664"/>
    <w:rsid w:val="003E3FE1"/>
    <w:rsid w:val="003F1082"/>
    <w:rsid w:val="003F3CA0"/>
    <w:rsid w:val="003F47A8"/>
    <w:rsid w:val="003F5FF3"/>
    <w:rsid w:val="00400126"/>
    <w:rsid w:val="00414310"/>
    <w:rsid w:val="00414950"/>
    <w:rsid w:val="00423163"/>
    <w:rsid w:val="00423C3A"/>
    <w:rsid w:val="004303F5"/>
    <w:rsid w:val="00434179"/>
    <w:rsid w:val="00437C60"/>
    <w:rsid w:val="00442543"/>
    <w:rsid w:val="004453D4"/>
    <w:rsid w:val="004A46F4"/>
    <w:rsid w:val="004A6C3B"/>
    <w:rsid w:val="004B0955"/>
    <w:rsid w:val="004C269D"/>
    <w:rsid w:val="004D1A46"/>
    <w:rsid w:val="004F7106"/>
    <w:rsid w:val="00521559"/>
    <w:rsid w:val="00523F81"/>
    <w:rsid w:val="0053278F"/>
    <w:rsid w:val="00533EFA"/>
    <w:rsid w:val="005358D2"/>
    <w:rsid w:val="00540835"/>
    <w:rsid w:val="00545994"/>
    <w:rsid w:val="005466D0"/>
    <w:rsid w:val="00564035"/>
    <w:rsid w:val="005676BF"/>
    <w:rsid w:val="005823E7"/>
    <w:rsid w:val="00587F2D"/>
    <w:rsid w:val="00591B81"/>
    <w:rsid w:val="00595295"/>
    <w:rsid w:val="005A4F91"/>
    <w:rsid w:val="005B3C53"/>
    <w:rsid w:val="005B3C61"/>
    <w:rsid w:val="005C2CFA"/>
    <w:rsid w:val="005E60B9"/>
    <w:rsid w:val="005F407A"/>
    <w:rsid w:val="005F7D3A"/>
    <w:rsid w:val="0060661B"/>
    <w:rsid w:val="00606DC9"/>
    <w:rsid w:val="00616528"/>
    <w:rsid w:val="00652C63"/>
    <w:rsid w:val="0066104E"/>
    <w:rsid w:val="006728DA"/>
    <w:rsid w:val="00682F98"/>
    <w:rsid w:val="00683630"/>
    <w:rsid w:val="00685EA1"/>
    <w:rsid w:val="00690FEE"/>
    <w:rsid w:val="006A2157"/>
    <w:rsid w:val="006A5982"/>
    <w:rsid w:val="006A7758"/>
    <w:rsid w:val="006B087A"/>
    <w:rsid w:val="006B111E"/>
    <w:rsid w:val="006B1EFB"/>
    <w:rsid w:val="006C281E"/>
    <w:rsid w:val="006D67F5"/>
    <w:rsid w:val="006D6CE2"/>
    <w:rsid w:val="006F75C6"/>
    <w:rsid w:val="007011D5"/>
    <w:rsid w:val="007069A9"/>
    <w:rsid w:val="0072364A"/>
    <w:rsid w:val="00732F1C"/>
    <w:rsid w:val="0075036B"/>
    <w:rsid w:val="007665B9"/>
    <w:rsid w:val="00774436"/>
    <w:rsid w:val="00775992"/>
    <w:rsid w:val="007A0064"/>
    <w:rsid w:val="007B0CF2"/>
    <w:rsid w:val="007B1FD6"/>
    <w:rsid w:val="007B5828"/>
    <w:rsid w:val="007C226D"/>
    <w:rsid w:val="007C2572"/>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40AD"/>
    <w:rsid w:val="009542A2"/>
    <w:rsid w:val="00954346"/>
    <w:rsid w:val="009617CB"/>
    <w:rsid w:val="00961C0C"/>
    <w:rsid w:val="00977BB7"/>
    <w:rsid w:val="00984C63"/>
    <w:rsid w:val="009A22BB"/>
    <w:rsid w:val="009B5B34"/>
    <w:rsid w:val="009C62CD"/>
    <w:rsid w:val="009C7540"/>
    <w:rsid w:val="009D10C3"/>
    <w:rsid w:val="009F32B2"/>
    <w:rsid w:val="009F390B"/>
    <w:rsid w:val="009F609C"/>
    <w:rsid w:val="009F70B0"/>
    <w:rsid w:val="00A01D2D"/>
    <w:rsid w:val="00A1417C"/>
    <w:rsid w:val="00A32CF3"/>
    <w:rsid w:val="00A35E05"/>
    <w:rsid w:val="00A4141F"/>
    <w:rsid w:val="00A44EC4"/>
    <w:rsid w:val="00A50A50"/>
    <w:rsid w:val="00A52148"/>
    <w:rsid w:val="00A60C70"/>
    <w:rsid w:val="00A7009B"/>
    <w:rsid w:val="00A73F06"/>
    <w:rsid w:val="00A8455B"/>
    <w:rsid w:val="00A946D1"/>
    <w:rsid w:val="00AB297E"/>
    <w:rsid w:val="00AF45C0"/>
    <w:rsid w:val="00B01163"/>
    <w:rsid w:val="00B05064"/>
    <w:rsid w:val="00B246FB"/>
    <w:rsid w:val="00B361C5"/>
    <w:rsid w:val="00B36E11"/>
    <w:rsid w:val="00B43990"/>
    <w:rsid w:val="00B54089"/>
    <w:rsid w:val="00B60B67"/>
    <w:rsid w:val="00B63C1E"/>
    <w:rsid w:val="00B64381"/>
    <w:rsid w:val="00B7327B"/>
    <w:rsid w:val="00B7536B"/>
    <w:rsid w:val="00B82896"/>
    <w:rsid w:val="00B96AB2"/>
    <w:rsid w:val="00BA0F95"/>
    <w:rsid w:val="00BA3F15"/>
    <w:rsid w:val="00BA698B"/>
    <w:rsid w:val="00BA6FB1"/>
    <w:rsid w:val="00BA79A3"/>
    <w:rsid w:val="00BD117E"/>
    <w:rsid w:val="00BD11C6"/>
    <w:rsid w:val="00C16665"/>
    <w:rsid w:val="00C176E6"/>
    <w:rsid w:val="00C301C5"/>
    <w:rsid w:val="00C34EE6"/>
    <w:rsid w:val="00C7158A"/>
    <w:rsid w:val="00C81A33"/>
    <w:rsid w:val="00C94DD8"/>
    <w:rsid w:val="00CA2395"/>
    <w:rsid w:val="00CA4970"/>
    <w:rsid w:val="00CB0247"/>
    <w:rsid w:val="00CB0692"/>
    <w:rsid w:val="00CB5619"/>
    <w:rsid w:val="00CC5C02"/>
    <w:rsid w:val="00CD256E"/>
    <w:rsid w:val="00CF33C7"/>
    <w:rsid w:val="00D11D49"/>
    <w:rsid w:val="00D14817"/>
    <w:rsid w:val="00D16EE4"/>
    <w:rsid w:val="00D213C4"/>
    <w:rsid w:val="00D22D7B"/>
    <w:rsid w:val="00D52BD5"/>
    <w:rsid w:val="00D549A5"/>
    <w:rsid w:val="00D5583B"/>
    <w:rsid w:val="00D85B47"/>
    <w:rsid w:val="00D97048"/>
    <w:rsid w:val="00DA63ED"/>
    <w:rsid w:val="00DB0B5A"/>
    <w:rsid w:val="00DB1F6A"/>
    <w:rsid w:val="00DC6DE7"/>
    <w:rsid w:val="00DD212E"/>
    <w:rsid w:val="00DE179F"/>
    <w:rsid w:val="00E056B2"/>
    <w:rsid w:val="00E106CA"/>
    <w:rsid w:val="00E12FF9"/>
    <w:rsid w:val="00E163C5"/>
    <w:rsid w:val="00E3618D"/>
    <w:rsid w:val="00E466CF"/>
    <w:rsid w:val="00E517CF"/>
    <w:rsid w:val="00E60E57"/>
    <w:rsid w:val="00E6261A"/>
    <w:rsid w:val="00E665B7"/>
    <w:rsid w:val="00E8091C"/>
    <w:rsid w:val="00E9301B"/>
    <w:rsid w:val="00E944A5"/>
    <w:rsid w:val="00EA44F0"/>
    <w:rsid w:val="00EA70FD"/>
    <w:rsid w:val="00EB0E32"/>
    <w:rsid w:val="00ED5610"/>
    <w:rsid w:val="00ED5C56"/>
    <w:rsid w:val="00ED655E"/>
    <w:rsid w:val="00EE24DD"/>
    <w:rsid w:val="00F0435A"/>
    <w:rsid w:val="00F15869"/>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styleId="aa">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1D83F-ED77-4211-B1D6-5C57293B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974</TotalTime>
  <Pages>1</Pages>
  <Words>3303</Words>
  <Characters>1884</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128</cp:revision>
  <cp:lastPrinted>2025-08-01T06:55:00Z</cp:lastPrinted>
  <dcterms:created xsi:type="dcterms:W3CDTF">2023-04-10T11:18:00Z</dcterms:created>
  <dcterms:modified xsi:type="dcterms:W3CDTF">2025-08-13T14:57:00Z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